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D3A9" w14:textId="11D57F4B" w:rsidR="00000000" w:rsidRDefault="00A41287" w:rsidP="0068211E">
      <w:r>
        <w:rPr>
          <w:noProof/>
        </w:rPr>
        <w:drawing>
          <wp:anchor distT="0" distB="0" distL="114300" distR="114300" simplePos="0" relativeHeight="251658240" behindDoc="0" locked="0" layoutInCell="1" allowOverlap="1" wp14:anchorId="4681160B" wp14:editId="12772D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57500" cy="1638300"/>
            <wp:effectExtent l="0" t="0" r="0" b="0"/>
            <wp:wrapSquare wrapText="bothSides"/>
            <wp:docPr id="4765659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65929" name="Image 4765659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44326" w14:textId="77777777" w:rsidR="00C67FED" w:rsidRDefault="00C67FED" w:rsidP="0068211E"/>
    <w:p w14:paraId="50DAB962" w14:textId="26A6160F" w:rsidR="00C67FED" w:rsidRPr="00A41287" w:rsidRDefault="00C67FED" w:rsidP="00A41287">
      <w:pPr>
        <w:pStyle w:val="Paragraphedeliste"/>
        <w:numPr>
          <w:ilvl w:val="0"/>
          <w:numId w:val="3"/>
        </w:numPr>
        <w:rPr>
          <w:b/>
          <w:bCs/>
        </w:rPr>
      </w:pPr>
      <w:r w:rsidRPr="00A41287">
        <w:rPr>
          <w:b/>
          <w:bCs/>
        </w:rPr>
        <w:t>Aux maires de gauche et écologistes d'ile de France</w:t>
      </w:r>
    </w:p>
    <w:p w14:paraId="0B152468" w14:textId="499713FE" w:rsidR="00C67FED" w:rsidRPr="00A41287" w:rsidRDefault="00C67FED" w:rsidP="00A41287">
      <w:pPr>
        <w:pStyle w:val="Paragraphedeliste"/>
        <w:numPr>
          <w:ilvl w:val="0"/>
          <w:numId w:val="3"/>
        </w:numPr>
        <w:rPr>
          <w:b/>
          <w:bCs/>
        </w:rPr>
      </w:pPr>
      <w:r w:rsidRPr="00A41287">
        <w:rPr>
          <w:b/>
          <w:bCs/>
        </w:rPr>
        <w:t>Aux associations de locataires</w:t>
      </w:r>
    </w:p>
    <w:p w14:paraId="13D35F3E" w14:textId="68069FD7" w:rsidR="00C67FED" w:rsidRPr="00A41287" w:rsidRDefault="00C67FED" w:rsidP="00A41287">
      <w:pPr>
        <w:pStyle w:val="Paragraphedeliste"/>
        <w:numPr>
          <w:ilvl w:val="0"/>
          <w:numId w:val="3"/>
        </w:numPr>
        <w:rPr>
          <w:b/>
          <w:bCs/>
        </w:rPr>
      </w:pPr>
      <w:r w:rsidRPr="00A41287">
        <w:rPr>
          <w:b/>
          <w:bCs/>
        </w:rPr>
        <w:t>Aux organisations syndicales de salarié-es</w:t>
      </w:r>
    </w:p>
    <w:p w14:paraId="2FC410BE" w14:textId="79051401" w:rsidR="00A41287" w:rsidRPr="00A41287" w:rsidRDefault="00A41287" w:rsidP="00A41287">
      <w:pPr>
        <w:pStyle w:val="Paragraphedeliste"/>
        <w:numPr>
          <w:ilvl w:val="0"/>
          <w:numId w:val="3"/>
        </w:numPr>
        <w:rPr>
          <w:b/>
          <w:bCs/>
        </w:rPr>
      </w:pPr>
      <w:r w:rsidRPr="00A41287">
        <w:rPr>
          <w:b/>
          <w:bCs/>
        </w:rPr>
        <w:t>A quelques bailleurs sociaux de la Métropole</w:t>
      </w:r>
    </w:p>
    <w:p w14:paraId="02054E3D" w14:textId="77777777" w:rsidR="00C67FED" w:rsidRDefault="00C67FED" w:rsidP="0068211E"/>
    <w:p w14:paraId="61CA42E1" w14:textId="35AE67B6" w:rsidR="00C67FED" w:rsidRDefault="00C67FED" w:rsidP="0068211E">
      <w:r>
        <w:t>Madame, Monsieur,</w:t>
      </w:r>
    </w:p>
    <w:p w14:paraId="2A50B91B" w14:textId="77777777" w:rsidR="00C67FED" w:rsidRPr="006A14A7" w:rsidRDefault="00C67FED" w:rsidP="0068211E">
      <w:pPr>
        <w:rPr>
          <w:sz w:val="20"/>
          <w:szCs w:val="20"/>
        </w:rPr>
      </w:pPr>
    </w:p>
    <w:p w14:paraId="12FBAD59" w14:textId="43B28479" w:rsidR="00C67FED" w:rsidRDefault="00C67FED" w:rsidP="0068211E">
      <w:pPr>
        <w:rPr>
          <w:rFonts w:ascii="Calibri" w:hAnsi="Calibri" w:cs="Calibri"/>
        </w:rPr>
      </w:pPr>
      <w:r>
        <w:rPr>
          <w:rFonts w:ascii="Calibri" w:hAnsi="Calibri" w:cs="Calibri"/>
        </w:rPr>
        <w:t>La situation est catastrophique sur le logement social en Ile-de-France et particulièrement dans la Métropole du Grand Paris. Des centaines de milliers de familles, d'hommes, de femmes, d'enfants souffrent du manque de logement</w:t>
      </w:r>
      <w:r w:rsidR="00A41287">
        <w:rPr>
          <w:rFonts w:ascii="Calibri" w:hAnsi="Calibri" w:cs="Calibri"/>
        </w:rPr>
        <w:t>.</w:t>
      </w:r>
      <w:r w:rsidR="00A41287" w:rsidRPr="00A41287">
        <w:rPr>
          <w:rFonts w:ascii="Calibri" w:hAnsi="Calibri" w:cs="Calibri"/>
        </w:rPr>
        <w:t xml:space="preserve"> </w:t>
      </w:r>
      <w:r w:rsidR="00A41287">
        <w:rPr>
          <w:rFonts w:ascii="Calibri" w:hAnsi="Calibri" w:cs="Calibri"/>
        </w:rPr>
        <w:t>P</w:t>
      </w:r>
      <w:r w:rsidR="00A41287" w:rsidRPr="000A7E66">
        <w:rPr>
          <w:rFonts w:ascii="Calibri" w:hAnsi="Calibri" w:cs="Calibri"/>
        </w:rPr>
        <w:t xml:space="preserve">lus d’un million de francilien.nes dont </w:t>
      </w:r>
      <w:r w:rsidR="00A41287">
        <w:rPr>
          <w:rFonts w:ascii="Calibri" w:hAnsi="Calibri" w:cs="Calibri"/>
        </w:rPr>
        <w:t>709 190</w:t>
      </w:r>
      <w:r w:rsidR="00A41287" w:rsidRPr="000A7E66">
        <w:rPr>
          <w:rFonts w:ascii="Calibri" w:hAnsi="Calibri" w:cs="Calibri"/>
        </w:rPr>
        <w:t xml:space="preserve"> dans la Métropole du Grand Paris sont en attente d’un logement social</w:t>
      </w:r>
      <w:r w:rsidR="00A4128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Il faut attendre en moyenne 11 ans pour obtenir un logement social</w:t>
      </w:r>
      <w:r w:rsidR="00A41287">
        <w:rPr>
          <w:rFonts w:ascii="Calibri" w:hAnsi="Calibri" w:cs="Calibri"/>
        </w:rPr>
        <w:t xml:space="preserve">. </w:t>
      </w:r>
    </w:p>
    <w:p w14:paraId="1A732F10" w14:textId="77777777" w:rsidR="00C67FED" w:rsidRPr="006A14A7" w:rsidRDefault="00C67FED" w:rsidP="0068211E">
      <w:pPr>
        <w:rPr>
          <w:sz w:val="20"/>
          <w:szCs w:val="20"/>
        </w:rPr>
      </w:pPr>
    </w:p>
    <w:p w14:paraId="571C029C" w14:textId="306D59AC" w:rsidR="00C67FED" w:rsidRDefault="00C67FED" w:rsidP="0068211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Cette situation va s'aggraver car la Région Ile-de-France fixe </w:t>
      </w:r>
      <w:r w:rsidR="00A41287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n plafond de 30% de logements sociaux </w:t>
      </w:r>
      <w:r w:rsidR="00A41287">
        <w:rPr>
          <w:rFonts w:ascii="Calibri" w:hAnsi="Calibri" w:cs="Calibri"/>
        </w:rPr>
        <w:t>aux</w:t>
      </w:r>
      <w:r>
        <w:rPr>
          <w:rFonts w:ascii="Calibri" w:hAnsi="Calibri" w:cs="Calibri"/>
        </w:rPr>
        <w:t xml:space="preserve"> ville</w:t>
      </w:r>
      <w:r w:rsidR="00A41287">
        <w:rPr>
          <w:rFonts w:ascii="Calibri" w:hAnsi="Calibri" w:cs="Calibri"/>
        </w:rPr>
        <w:t>s qu'elle subventionne</w:t>
      </w:r>
      <w:r>
        <w:rPr>
          <w:rFonts w:ascii="Calibri" w:hAnsi="Calibri" w:cs="Calibri"/>
        </w:rPr>
        <w:t xml:space="preserve"> quand 70% de la population est éligible au logement social. Des villes continuent de préférer de payer des amendes par la loi SRU plutôt que de construire</w:t>
      </w:r>
      <w:r w:rsidR="00A41287">
        <w:rPr>
          <w:rFonts w:ascii="Calibri" w:hAnsi="Calibri" w:cs="Calibri"/>
        </w:rPr>
        <w:t>. L</w:t>
      </w:r>
      <w:r>
        <w:rPr>
          <w:rFonts w:ascii="Calibri" w:hAnsi="Calibri" w:cs="Calibri"/>
        </w:rPr>
        <w:t>e ministre du logement cherche à assouplir cette loi, n'augmente pas l'aide à la pierre pour la construction pas plus que l'aide aux maires bâtisseurs</w:t>
      </w:r>
      <w:r w:rsidR="00A41287">
        <w:rPr>
          <w:rFonts w:ascii="Calibri" w:hAnsi="Calibri" w:cs="Calibri"/>
        </w:rPr>
        <w:t>. L'État</w:t>
      </w:r>
      <w:r>
        <w:rPr>
          <w:rFonts w:ascii="Calibri" w:hAnsi="Calibri" w:cs="Calibri"/>
        </w:rPr>
        <w:t xml:space="preserve"> continue de </w:t>
      </w:r>
      <w:r w:rsidR="00A41287">
        <w:rPr>
          <w:rFonts w:ascii="Calibri" w:hAnsi="Calibri" w:cs="Calibri"/>
        </w:rPr>
        <w:t>racketter les recettes des loyers d</w:t>
      </w:r>
      <w:r>
        <w:rPr>
          <w:rFonts w:ascii="Calibri" w:hAnsi="Calibri" w:cs="Calibri"/>
        </w:rPr>
        <w:t>ans les caisses des bailleurs sociaux via la RLS.</w:t>
      </w:r>
    </w:p>
    <w:p w14:paraId="689D0A17" w14:textId="77777777" w:rsidR="00C67FED" w:rsidRPr="006A14A7" w:rsidRDefault="00C67FED" w:rsidP="0068211E">
      <w:pPr>
        <w:rPr>
          <w:sz w:val="20"/>
          <w:szCs w:val="20"/>
        </w:rPr>
      </w:pPr>
    </w:p>
    <w:p w14:paraId="552B49B6" w14:textId="0D68B728" w:rsidR="00C67FED" w:rsidRDefault="00C67FED" w:rsidP="0068211E">
      <w:pPr>
        <w:rPr>
          <w:rFonts w:ascii="Calibri" w:hAnsi="Calibri" w:cs="Calibri"/>
        </w:rPr>
      </w:pPr>
      <w:r w:rsidRPr="00B612B1">
        <w:rPr>
          <w:rFonts w:ascii="Calibri" w:hAnsi="Calibri" w:cs="Calibri"/>
          <w:b/>
          <w:bCs/>
        </w:rPr>
        <w:t>La crise est grave</w:t>
      </w:r>
      <w:r>
        <w:rPr>
          <w:rFonts w:ascii="Calibri" w:hAnsi="Calibri" w:cs="Calibri"/>
        </w:rPr>
        <w:t xml:space="preserve"> et pourtant il n'y a pas de réaction d'ampleur. Si le mécontentement s'exprime dans de large sphère de la société: demandeurs de logement, locataires, maires, bailleurs sociaux,</w:t>
      </w:r>
      <w:r w:rsidR="0068211E">
        <w:rPr>
          <w:rFonts w:ascii="Calibri" w:hAnsi="Calibri" w:cs="Calibri"/>
        </w:rPr>
        <w:t xml:space="preserve"> fédération patronale du bâtiment... il n'y a pas d'action commune à la hauteur de l'enjeu. </w:t>
      </w:r>
    </w:p>
    <w:p w14:paraId="73899823" w14:textId="77777777" w:rsidR="00C67FED" w:rsidRPr="006A14A7" w:rsidRDefault="00C67FED" w:rsidP="0068211E">
      <w:pPr>
        <w:rPr>
          <w:sz w:val="20"/>
          <w:szCs w:val="20"/>
        </w:rPr>
      </w:pPr>
    </w:p>
    <w:p w14:paraId="1CD9A67F" w14:textId="51DF56B5" w:rsidR="00C67FED" w:rsidRDefault="00A41287" w:rsidP="0068211E">
      <w:r>
        <w:rPr>
          <w:rFonts w:ascii="Calibri" w:hAnsi="Calibri" w:cs="Calibri"/>
        </w:rPr>
        <w:t xml:space="preserve">Mes collègues du groupe des élu-es Communiste, </w:t>
      </w:r>
      <w:proofErr w:type="spellStart"/>
      <w:r>
        <w:rPr>
          <w:rFonts w:ascii="Calibri" w:hAnsi="Calibri" w:cs="Calibri"/>
        </w:rPr>
        <w:t>Citoyen-ne</w:t>
      </w:r>
      <w:proofErr w:type="spellEnd"/>
      <w:r>
        <w:rPr>
          <w:rFonts w:ascii="Calibri" w:hAnsi="Calibri" w:cs="Calibri"/>
        </w:rPr>
        <w:t xml:space="preserve">, </w:t>
      </w:r>
      <w:r w:rsidR="006A14A7">
        <w:rPr>
          <w:rFonts w:ascii="Calibri" w:hAnsi="Calibri" w:cs="Calibri"/>
        </w:rPr>
        <w:t>Écologiste</w:t>
      </w:r>
      <w:r>
        <w:rPr>
          <w:rFonts w:ascii="Calibri" w:hAnsi="Calibri" w:cs="Calibri"/>
        </w:rPr>
        <w:t xml:space="preserve"> m'ont demandé de </w:t>
      </w:r>
      <w:r w:rsidR="0068211E">
        <w:rPr>
          <w:rFonts w:ascii="Calibri" w:hAnsi="Calibri" w:cs="Calibri"/>
        </w:rPr>
        <w:t>vous propos</w:t>
      </w:r>
      <w:r>
        <w:rPr>
          <w:rFonts w:ascii="Calibri" w:hAnsi="Calibri" w:cs="Calibri"/>
        </w:rPr>
        <w:t xml:space="preserve">er </w:t>
      </w:r>
      <w:r w:rsidR="0068211E">
        <w:rPr>
          <w:rFonts w:ascii="Calibri" w:hAnsi="Calibri" w:cs="Calibri"/>
        </w:rPr>
        <w:t xml:space="preserve">de </w:t>
      </w:r>
      <w:r w:rsidR="006A14A7">
        <w:rPr>
          <w:rFonts w:ascii="Calibri" w:hAnsi="Calibri" w:cs="Calibri"/>
        </w:rPr>
        <w:t>coorganiser</w:t>
      </w:r>
      <w:r w:rsidR="0068211E">
        <w:rPr>
          <w:rFonts w:ascii="Calibri" w:hAnsi="Calibri" w:cs="Calibri"/>
        </w:rPr>
        <w:t xml:space="preserve"> une délégation/manifestation devant le ministère du logement </w:t>
      </w:r>
      <w:r w:rsidR="0068211E" w:rsidRPr="0068211E">
        <w:rPr>
          <w:rFonts w:ascii="Calibri" w:hAnsi="Calibri" w:cs="Calibri"/>
          <w:b/>
          <w:bCs/>
        </w:rPr>
        <w:t>le mardi 6 octobre à 19h</w:t>
      </w:r>
      <w:r w:rsidR="0068211E">
        <w:rPr>
          <w:rFonts w:ascii="Calibri" w:hAnsi="Calibri" w:cs="Calibri"/>
        </w:rPr>
        <w:t xml:space="preserve">. Une réunion pour coorganiser cette action (définir les mots d'ordre, les contenus pour inviter à la manifestation, demander l'audience au ministre...) aura lieu le </w:t>
      </w:r>
      <w:r w:rsidR="0068211E" w:rsidRPr="0068211E">
        <w:rPr>
          <w:rFonts w:ascii="Calibri" w:hAnsi="Calibri" w:cs="Calibri"/>
          <w:b/>
          <w:bCs/>
        </w:rPr>
        <w:t>mardi 8 septembre</w:t>
      </w:r>
      <w:r w:rsidR="0068211E">
        <w:rPr>
          <w:rFonts w:ascii="Calibri" w:hAnsi="Calibri" w:cs="Calibri"/>
        </w:rPr>
        <w:t xml:space="preserve"> de 12h à 14h en visio. </w:t>
      </w:r>
      <w:r w:rsidR="0068211E">
        <w:t>https://us06web.zoom.us/j/85434848484</w:t>
      </w:r>
    </w:p>
    <w:p w14:paraId="632217D4" w14:textId="77777777" w:rsidR="0068211E" w:rsidRPr="006A14A7" w:rsidRDefault="0068211E" w:rsidP="0068211E">
      <w:pPr>
        <w:rPr>
          <w:sz w:val="20"/>
          <w:szCs w:val="20"/>
        </w:rPr>
      </w:pPr>
    </w:p>
    <w:p w14:paraId="48ADC176" w14:textId="72B62578" w:rsidR="00C67FED" w:rsidRDefault="0068211E" w:rsidP="0068211E">
      <w:pPr>
        <w:rPr>
          <w:rFonts w:ascii="Calibri" w:hAnsi="Calibri" w:cs="Calibri"/>
        </w:rPr>
      </w:pPr>
      <w:r>
        <w:rPr>
          <w:rFonts w:ascii="Calibri" w:hAnsi="Calibri" w:cs="Calibri"/>
        </w:rPr>
        <w:t>Notre groupe prend cette initiative mais s'effacera comme groupe politique pour favoriser l'expression de maires, d'élu-es, de syndicalistes, d'associatifs, de bailleurs... car notre objectif</w:t>
      </w:r>
      <w:r w:rsidR="00A41287">
        <w:rPr>
          <w:rFonts w:ascii="Calibri" w:hAnsi="Calibri" w:cs="Calibri"/>
        </w:rPr>
        <w:t xml:space="preserve"> est de créer les conditions du rassemblement le plus large possible, respectueux de l'indépendance des uns et des autres.</w:t>
      </w:r>
    </w:p>
    <w:p w14:paraId="66B16BA2" w14:textId="77777777" w:rsidR="00A41287" w:rsidRPr="006A14A7" w:rsidRDefault="00A41287" w:rsidP="0068211E">
      <w:pPr>
        <w:rPr>
          <w:sz w:val="20"/>
          <w:szCs w:val="20"/>
        </w:rPr>
      </w:pPr>
    </w:p>
    <w:p w14:paraId="70AC6D0F" w14:textId="65520B1D" w:rsidR="00A41287" w:rsidRDefault="00A41287" w:rsidP="0068211E">
      <w:pPr>
        <w:rPr>
          <w:rFonts w:ascii="Calibri" w:hAnsi="Calibri" w:cs="Calibri"/>
        </w:rPr>
      </w:pPr>
      <w:r>
        <w:rPr>
          <w:rFonts w:ascii="Calibri" w:hAnsi="Calibri" w:cs="Calibri"/>
        </w:rPr>
        <w:t>En espérant que notre démarche rencontrera votre intérêt,</w:t>
      </w:r>
    </w:p>
    <w:p w14:paraId="59AE22A5" w14:textId="77777777" w:rsidR="00A41287" w:rsidRPr="006A14A7" w:rsidRDefault="00A41287" w:rsidP="0068211E">
      <w:pPr>
        <w:rPr>
          <w:sz w:val="20"/>
          <w:szCs w:val="20"/>
        </w:rPr>
      </w:pPr>
    </w:p>
    <w:p w14:paraId="653BE362" w14:textId="172B516F" w:rsidR="00A41287" w:rsidRDefault="00A41287" w:rsidP="0068211E">
      <w:pPr>
        <w:rPr>
          <w:rFonts w:ascii="Calibri" w:hAnsi="Calibri" w:cs="Calibri"/>
        </w:rPr>
      </w:pPr>
      <w:r>
        <w:rPr>
          <w:rFonts w:ascii="Calibri" w:hAnsi="Calibri" w:cs="Calibri"/>
        </w:rPr>
        <w:t>Soyez assuré, Madame, Monsieur, de notre volonté d'agir avec vous pour lutter contre le mal logement</w:t>
      </w:r>
    </w:p>
    <w:p w14:paraId="191798E8" w14:textId="77777777" w:rsidR="00A41287" w:rsidRDefault="00A41287" w:rsidP="0068211E">
      <w:pPr>
        <w:rPr>
          <w:rFonts w:ascii="Calibri" w:hAnsi="Calibri" w:cs="Calibri"/>
        </w:rPr>
      </w:pPr>
    </w:p>
    <w:p w14:paraId="118ACC37" w14:textId="3E65953B" w:rsidR="00A41287" w:rsidRDefault="00A41287" w:rsidP="00A4128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Patrice Leclerc</w:t>
      </w:r>
    </w:p>
    <w:p w14:paraId="51358248" w14:textId="27D79C9A" w:rsidR="00A41287" w:rsidRDefault="00A41287" w:rsidP="00A4128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Président du Groupe</w:t>
      </w:r>
    </w:p>
    <w:p w14:paraId="244C232E" w14:textId="3033E918" w:rsidR="00A41287" w:rsidRDefault="00A41287" w:rsidP="00A4128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Maire de Gennevilliers</w:t>
      </w:r>
    </w:p>
    <w:p w14:paraId="6D51C0D6" w14:textId="77777777" w:rsidR="00A41287" w:rsidRDefault="00A41287" w:rsidP="0068211E"/>
    <w:sectPr w:rsidR="00A41287" w:rsidSect="00A41287">
      <w:footerReference w:type="default" r:id="rId8"/>
      <w:pgSz w:w="11901" w:h="1681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0F93" w14:textId="77777777" w:rsidR="003851E3" w:rsidRDefault="003851E3" w:rsidP="00A41287">
      <w:r>
        <w:separator/>
      </w:r>
    </w:p>
  </w:endnote>
  <w:endnote w:type="continuationSeparator" w:id="0">
    <w:p w14:paraId="4D99C7AE" w14:textId="77777777" w:rsidR="003851E3" w:rsidRDefault="003851E3" w:rsidP="00A4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BE11" w14:textId="5AC409A3" w:rsidR="00931BF6" w:rsidRDefault="00931BF6">
    <w:pPr>
      <w:pStyle w:val="Pieddepage"/>
    </w:pPr>
    <w:r>
      <w:t xml:space="preserve">Pour toute réponse: tonio.aniesa@metropolegrandparis.fr   tel : 06 13 80 21 38 </w:t>
    </w:r>
  </w:p>
  <w:p w14:paraId="46EC9CB3" w14:textId="3BED9A19" w:rsidR="00A41287" w:rsidRDefault="006A14A7">
    <w:pPr>
      <w:pStyle w:val="Pieddepage"/>
    </w:pPr>
    <w:r>
      <w:t>Ou</w:t>
    </w:r>
    <w:r w:rsidR="00931BF6">
      <w:t xml:space="preserve"> patrice.leclerc@ville-gennevilliers.fr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D283" w14:textId="77777777" w:rsidR="003851E3" w:rsidRDefault="003851E3" w:rsidP="00A41287">
      <w:r>
        <w:separator/>
      </w:r>
    </w:p>
  </w:footnote>
  <w:footnote w:type="continuationSeparator" w:id="0">
    <w:p w14:paraId="33EDEC07" w14:textId="77777777" w:rsidR="003851E3" w:rsidRDefault="003851E3" w:rsidP="00A4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662F"/>
    <w:multiLevelType w:val="hybridMultilevel"/>
    <w:tmpl w:val="BE7C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64A"/>
    <w:multiLevelType w:val="hybridMultilevel"/>
    <w:tmpl w:val="A25629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352FF"/>
    <w:multiLevelType w:val="hybridMultilevel"/>
    <w:tmpl w:val="528E89D6"/>
    <w:lvl w:ilvl="0" w:tplc="8970F9A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91306">
    <w:abstractNumId w:val="1"/>
  </w:num>
  <w:num w:numId="2" w16cid:durableId="349137818">
    <w:abstractNumId w:val="2"/>
  </w:num>
  <w:num w:numId="3" w16cid:durableId="125975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ED"/>
    <w:rsid w:val="00114FC1"/>
    <w:rsid w:val="003851E3"/>
    <w:rsid w:val="005622F6"/>
    <w:rsid w:val="005C3DF5"/>
    <w:rsid w:val="0068211E"/>
    <w:rsid w:val="006A14A7"/>
    <w:rsid w:val="006E6676"/>
    <w:rsid w:val="00931BF6"/>
    <w:rsid w:val="00A41287"/>
    <w:rsid w:val="00B612B1"/>
    <w:rsid w:val="00C67FED"/>
    <w:rsid w:val="00DF503E"/>
    <w:rsid w:val="00F80198"/>
    <w:rsid w:val="00FC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544B"/>
  <w14:defaultImageDpi w14:val="32767"/>
  <w15:chartTrackingRefBased/>
  <w15:docId w15:val="{C570E0B4-3890-F14C-91C3-A1C9FF3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7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7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7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7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7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7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7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7F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7F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7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7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7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7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7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7F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7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7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7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7F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7F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7FE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12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1287"/>
  </w:style>
  <w:style w:type="paragraph" w:styleId="Pieddepage">
    <w:name w:val="footer"/>
    <w:basedOn w:val="Normal"/>
    <w:link w:val="PieddepageCar"/>
    <w:uiPriority w:val="99"/>
    <w:unhideWhenUsed/>
    <w:rsid w:val="00A412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LECLERC</dc:creator>
  <cp:keywords/>
  <dc:description/>
  <cp:lastModifiedBy>Patrice LECLERC</cp:lastModifiedBy>
  <cp:revision>13</cp:revision>
  <dcterms:created xsi:type="dcterms:W3CDTF">2026-06-14T15:43:00Z</dcterms:created>
  <dcterms:modified xsi:type="dcterms:W3CDTF">2026-06-14T16:20:00Z</dcterms:modified>
</cp:coreProperties>
</file>